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743F" w14:textId="77777777" w:rsidR="00591CC5" w:rsidRDefault="00000000">
      <w:pPr>
        <w:pStyle w:val="Standard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IOŚ.271.38.2022                                                                                                 Załącznik nr 9 do SWZ</w:t>
      </w:r>
    </w:p>
    <w:p w14:paraId="377F5AB9" w14:textId="77777777" w:rsidR="00591CC5" w:rsidRDefault="00591CC5">
      <w:pPr>
        <w:pStyle w:val="Standard"/>
        <w:rPr>
          <w:rFonts w:ascii="Calibri Light" w:hAnsi="Calibri Light" w:cs="Calibri Light"/>
          <w:sz w:val="24"/>
          <w:szCs w:val="24"/>
        </w:rPr>
      </w:pPr>
    </w:p>
    <w:p w14:paraId="2BC829C6" w14:textId="77777777" w:rsidR="00591CC5" w:rsidRDefault="00591CC5">
      <w:pPr>
        <w:pStyle w:val="Standard"/>
        <w:rPr>
          <w:rFonts w:ascii="Calibri Light" w:hAnsi="Calibri Light" w:cs="Calibri Light"/>
          <w:sz w:val="24"/>
          <w:szCs w:val="24"/>
        </w:rPr>
      </w:pPr>
    </w:p>
    <w:p w14:paraId="38F75E1B" w14:textId="77777777" w:rsidR="00591CC5" w:rsidRDefault="00591CC5">
      <w:pPr>
        <w:pStyle w:val="Standard"/>
        <w:rPr>
          <w:rFonts w:ascii="Calibri Light" w:hAnsi="Calibri Light" w:cs="Calibri Light"/>
          <w:sz w:val="24"/>
          <w:szCs w:val="24"/>
        </w:rPr>
      </w:pPr>
    </w:p>
    <w:p w14:paraId="04E20F19" w14:textId="77777777" w:rsidR="00591CC5" w:rsidRDefault="00000000">
      <w:pPr>
        <w:pStyle w:val="Standard"/>
      </w:pPr>
      <w:r>
        <w:rPr>
          <w:rFonts w:ascii="Calibri Light" w:eastAsia="Calibri Light" w:hAnsi="Calibri Light" w:cs="Calibri Light"/>
          <w:b/>
          <w:sz w:val="24"/>
          <w:szCs w:val="24"/>
        </w:rPr>
        <w:t>…………</w:t>
      </w:r>
      <w:r>
        <w:rPr>
          <w:rFonts w:ascii="Calibri Light" w:hAnsi="Calibri Light" w:cs="Calibri Light"/>
          <w:b/>
          <w:sz w:val="24"/>
          <w:szCs w:val="24"/>
        </w:rPr>
        <w:t>.………..………………</w:t>
      </w:r>
    </w:p>
    <w:p w14:paraId="6F69EB06" w14:textId="77777777" w:rsidR="00591CC5" w:rsidRDefault="00000000">
      <w:pPr>
        <w:pStyle w:val="Standard"/>
      </w:pPr>
      <w:r>
        <w:rPr>
          <w:rFonts w:ascii="Calibri Light" w:hAnsi="Calibri Light" w:cs="Calibri Light"/>
          <w:i/>
          <w:sz w:val="24"/>
          <w:szCs w:val="24"/>
        </w:rPr>
        <w:t>(nazwa Wykonawcy)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="Calibri Light" w:hAnsi="Calibri Light" w:cs="Calibri Light"/>
          <w:b/>
          <w:sz w:val="24"/>
          <w:szCs w:val="24"/>
        </w:rPr>
        <w:t>Zamawiający : Gmina  Gzy</w:t>
      </w:r>
    </w:p>
    <w:p w14:paraId="4D6A472E" w14:textId="77777777" w:rsidR="00591CC5" w:rsidRDefault="00591CC5">
      <w:pPr>
        <w:pStyle w:val="Standard"/>
        <w:ind w:firstLine="39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1398F40" w14:textId="77777777" w:rsidR="00591CC5" w:rsidRDefault="00000000">
      <w:pPr>
        <w:pStyle w:val="Standard"/>
        <w:ind w:firstLine="39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WYKAZ POTENCJAŁU TECHNICZNEGO</w:t>
      </w:r>
    </w:p>
    <w:p w14:paraId="18392E12" w14:textId="77777777" w:rsidR="00591CC5" w:rsidRDefault="00000000">
      <w:pPr>
        <w:pStyle w:val="Standard"/>
        <w:ind w:firstLine="39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niezbędnego do realizacji zamówienia</w:t>
      </w:r>
    </w:p>
    <w:p w14:paraId="64A91545" w14:textId="77777777" w:rsidR="00591CC5" w:rsidRDefault="00591CC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45A1EE44" w14:textId="77777777" w:rsidR="00591CC5" w:rsidRDefault="00000000">
      <w:pPr>
        <w:pStyle w:val="Standard"/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Dotyczy: Postępowania o udzielenie zamówienia publicznego na</w:t>
      </w:r>
    </w:p>
    <w:p w14:paraId="703E81F7" w14:textId="77777777" w:rsidR="00591CC5" w:rsidRDefault="00000000">
      <w:pPr>
        <w:pStyle w:val="Textbody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„Świadczenie usługi polegającej na przewozie uczniów szkół podstawowych położonych              na terenie gminy Gzy w roku szkolnym 2022/2023”</w:t>
      </w:r>
    </w:p>
    <w:p w14:paraId="290CC3B6" w14:textId="77777777" w:rsidR="00591CC5" w:rsidRDefault="00591CC5">
      <w:pPr>
        <w:pStyle w:val="Standard"/>
        <w:rPr>
          <w:b/>
          <w:bCs/>
          <w:i/>
          <w:iCs/>
          <w:color w:val="000000"/>
          <w:sz w:val="24"/>
          <w:szCs w:val="24"/>
        </w:rPr>
      </w:pPr>
    </w:p>
    <w:p w14:paraId="69BCF501" w14:textId="77777777" w:rsidR="00591CC5" w:rsidRDefault="00000000">
      <w:pPr>
        <w:pStyle w:val="Standard"/>
        <w:jc w:val="both"/>
        <w:rPr>
          <w:rFonts w:ascii="Calibri Light" w:eastAsia="Calibri" w:hAnsi="Calibri Light" w:cs="Arial"/>
          <w:sz w:val="24"/>
          <w:szCs w:val="24"/>
        </w:rPr>
      </w:pPr>
      <w:r>
        <w:rPr>
          <w:rFonts w:ascii="Calibri Light" w:eastAsia="Calibri" w:hAnsi="Calibri Light" w:cs="Arial"/>
          <w:sz w:val="24"/>
          <w:szCs w:val="24"/>
        </w:rPr>
        <w:t>Wykaz posiadanego taboru samochodowego - autobusów, dostępnego wykonawcy w celu wykonania zamówienia wraz z informacją o podstawie do dysponowania tymi zasobami.</w:t>
      </w:r>
    </w:p>
    <w:p w14:paraId="11102A0B" w14:textId="77777777" w:rsidR="00591CC5" w:rsidRDefault="00591CC5">
      <w:pPr>
        <w:pStyle w:val="Standard"/>
        <w:jc w:val="both"/>
        <w:rPr>
          <w:rFonts w:ascii="Calibri Light" w:eastAsia="Calibri" w:hAnsi="Calibri Light" w:cs="Calibri Light"/>
          <w:sz w:val="24"/>
          <w:szCs w:val="24"/>
        </w:rPr>
      </w:pPr>
    </w:p>
    <w:tbl>
      <w:tblPr>
        <w:tblW w:w="979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83"/>
        <w:gridCol w:w="1525"/>
        <w:gridCol w:w="1526"/>
        <w:gridCol w:w="1526"/>
        <w:gridCol w:w="1964"/>
      </w:tblGrid>
      <w:tr w:rsidR="00591CC5" w14:paraId="6AFE75C3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9315" w14:textId="77777777" w:rsidR="00591CC5" w:rsidRDefault="00000000">
            <w:pPr>
              <w:pStyle w:val="Standard"/>
              <w:autoSpaceDE/>
              <w:spacing w:line="276" w:lineRule="auto"/>
              <w:jc w:val="center"/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11D" w14:textId="77777777" w:rsidR="00591CC5" w:rsidRDefault="00000000">
            <w:pPr>
              <w:pStyle w:val="Standard"/>
              <w:autoSpaceDE/>
              <w:spacing w:line="276" w:lineRule="auto"/>
              <w:jc w:val="center"/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  <w:t>Rodzaj pojazdu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A020" w14:textId="77777777" w:rsidR="00591CC5" w:rsidRDefault="00000000">
            <w:pPr>
              <w:pStyle w:val="Standard"/>
              <w:autoSpaceDE/>
              <w:spacing w:line="276" w:lineRule="auto"/>
              <w:jc w:val="center"/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B641" w14:textId="77777777" w:rsidR="00591CC5" w:rsidRDefault="00000000">
            <w:pPr>
              <w:pStyle w:val="Standard"/>
              <w:autoSpaceDE/>
              <w:spacing w:line="276" w:lineRule="auto"/>
              <w:jc w:val="center"/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  <w:t>Rok produkcji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B229" w14:textId="77777777" w:rsidR="00591CC5" w:rsidRDefault="00000000">
            <w:pPr>
              <w:pStyle w:val="Standard"/>
              <w:autoSpaceDE/>
              <w:spacing w:line="276" w:lineRule="auto"/>
              <w:jc w:val="center"/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  <w:t>Ilość miejsc siedzących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7A80" w14:textId="77777777" w:rsidR="00591CC5" w:rsidRDefault="00000000">
            <w:pPr>
              <w:pStyle w:val="Standard"/>
              <w:autoSpaceDE/>
              <w:spacing w:line="276" w:lineRule="auto"/>
              <w:jc w:val="center"/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Arial"/>
                <w:iCs/>
                <w:sz w:val="22"/>
                <w:szCs w:val="22"/>
                <w:lang w:eastAsia="ar-SA"/>
              </w:rPr>
              <w:t>Podstawa dysponowania</w:t>
            </w:r>
          </w:p>
        </w:tc>
      </w:tr>
      <w:tr w:rsidR="00591CC5" w14:paraId="1B9C01E1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9E05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62D2FA1C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52D1EB46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3DF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4AE1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5D8C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AC75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F438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591CC5" w14:paraId="1261CDA2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E00A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7B9FCE86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3CC2E44A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BD3B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4BD0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3A10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46EF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37D5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591CC5" w14:paraId="183D3CA7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7F04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9B04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A4C5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FBE0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7FD7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2F2E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0C65BA8D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35B2679A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591CC5" w14:paraId="4F83D8C4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8938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1338E5D0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  <w:p w14:paraId="08D52672" w14:textId="77777777" w:rsidR="00591CC5" w:rsidRDefault="00591CC5">
            <w:pPr>
              <w:pStyle w:val="Standard"/>
              <w:autoSpaceDE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A900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633D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D8FB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C30B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36C4" w14:textId="77777777" w:rsidR="00591CC5" w:rsidRDefault="00591CC5">
            <w:pPr>
              <w:pStyle w:val="Standard"/>
              <w:autoSpaceDE/>
              <w:snapToGrid w:val="0"/>
              <w:spacing w:line="276" w:lineRule="auto"/>
              <w:jc w:val="both"/>
              <w:rPr>
                <w:rFonts w:ascii="Calibri Light" w:eastAsia="Calibri" w:hAnsi="Calibri Light" w:cs="Arial"/>
                <w:iCs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</w:tbl>
    <w:p w14:paraId="101FAFB2" w14:textId="77777777" w:rsidR="00591CC5" w:rsidRDefault="00591CC5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2AA406FF" w14:textId="77777777" w:rsidR="00591CC5" w:rsidRDefault="00000000">
      <w:pPr>
        <w:pStyle w:val="Standard"/>
        <w:autoSpaceDE/>
        <w:jc w:val="both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Wykonawca zobowiązuje się  do zapewnienia:</w:t>
      </w:r>
    </w:p>
    <w:p w14:paraId="71AD3B7A" w14:textId="77777777" w:rsidR="00591CC5" w:rsidRDefault="00000000">
      <w:pPr>
        <w:pStyle w:val="Standard"/>
        <w:numPr>
          <w:ilvl w:val="0"/>
          <w:numId w:val="3"/>
        </w:numPr>
        <w:autoSpaceDE/>
        <w:jc w:val="both"/>
      </w:pPr>
      <w:r>
        <w:rPr>
          <w:rFonts w:ascii="Calibri Light" w:hAnsi="Calibri Light" w:cs="Tahoma"/>
          <w:sz w:val="22"/>
          <w:szCs w:val="22"/>
        </w:rPr>
        <w:t>autobusów sprawnych technicznie, które zgodnie z obowiązującymi przepisami spełniają warunki wymagane dla autobusów szkolnych, ich stan techniczny jest potwierdzony odpowiednimi dokumentami przeglądów technicznych, każdy z autobusów posiadać ważne ubezpieczenie OC oraz NW (dokumenty te muszą  być okazane na każde żądanie Zamawiającego w trakcie realizacji umowy):</w:t>
      </w:r>
    </w:p>
    <w:p w14:paraId="1DCFA52B" w14:textId="77777777" w:rsidR="00591CC5" w:rsidRDefault="00000000">
      <w:pPr>
        <w:pStyle w:val="Standard"/>
        <w:numPr>
          <w:ilvl w:val="0"/>
          <w:numId w:val="2"/>
        </w:numPr>
        <w:autoSpaceDE/>
        <w:jc w:val="both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odpowiednich warunków bezpieczeństwa, i higieny pojazdów.</w:t>
      </w:r>
    </w:p>
    <w:p w14:paraId="42002130" w14:textId="77777777" w:rsidR="00591CC5" w:rsidRDefault="00591CC5">
      <w:pPr>
        <w:pStyle w:val="Standard"/>
        <w:autoSpaceDE/>
        <w:spacing w:line="360" w:lineRule="auto"/>
        <w:jc w:val="both"/>
        <w:rPr>
          <w:rFonts w:ascii="Calibri Light" w:hAnsi="Calibri Light" w:cs="Tahoma"/>
          <w:sz w:val="22"/>
          <w:szCs w:val="22"/>
        </w:rPr>
      </w:pPr>
    </w:p>
    <w:p w14:paraId="1A05FB9E" w14:textId="77777777" w:rsidR="00591CC5" w:rsidRDefault="00000000">
      <w:pPr>
        <w:pStyle w:val="Standard"/>
        <w:autoSpaceDE/>
        <w:spacing w:line="360" w:lineRule="auto"/>
        <w:jc w:val="both"/>
      </w:pP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</w:r>
      <w:r>
        <w:rPr>
          <w:rFonts w:ascii="Calibri Light" w:hAnsi="Calibri Light" w:cs="Tahoma"/>
          <w:i/>
          <w:sz w:val="22"/>
          <w:szCs w:val="22"/>
        </w:rPr>
        <w:tab/>
        <w:t>…...............................................</w:t>
      </w:r>
    </w:p>
    <w:p w14:paraId="72929351" w14:textId="77777777" w:rsidR="00591CC5" w:rsidRDefault="00000000">
      <w:pPr>
        <w:pStyle w:val="Standard"/>
        <w:autoSpaceDE/>
        <w:spacing w:line="360" w:lineRule="auto"/>
        <w:jc w:val="both"/>
      </w:pPr>
      <w:r>
        <w:rPr>
          <w:rFonts w:ascii="Calibri, sans-serif" w:hAnsi="Calibri, sans-serif" w:cs="Tahoma"/>
          <w:i/>
          <w:sz w:val="22"/>
          <w:szCs w:val="22"/>
        </w:rPr>
        <w:t>Dokument składany w formie elektronicznej opatrzonej kwalifikowanym podpisem elektronicznym lub w postaci elektronicznej, opatrzonej podpisem zaufanym lub podpisem osobistym - podpis  osoby upoważnionej  do reprezentacji Wykonawcy.</w:t>
      </w:r>
    </w:p>
    <w:sectPr w:rsidR="00591CC5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7D68" w14:textId="77777777" w:rsidR="00A03BD5" w:rsidRDefault="00A03BD5">
      <w:r>
        <w:separator/>
      </w:r>
    </w:p>
  </w:endnote>
  <w:endnote w:type="continuationSeparator" w:id="0">
    <w:p w14:paraId="3FE9CD9A" w14:textId="77777777" w:rsidR="00A03BD5" w:rsidRDefault="00A0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9929" w14:textId="77777777" w:rsidR="00A03BD5" w:rsidRDefault="00A03BD5">
      <w:r>
        <w:rPr>
          <w:color w:val="000000"/>
        </w:rPr>
        <w:separator/>
      </w:r>
    </w:p>
  </w:footnote>
  <w:footnote w:type="continuationSeparator" w:id="0">
    <w:p w14:paraId="6B3FA422" w14:textId="77777777" w:rsidR="00A03BD5" w:rsidRDefault="00A0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567"/>
    <w:multiLevelType w:val="multilevel"/>
    <w:tmpl w:val="6F56A5EE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1C4A"/>
    <w:multiLevelType w:val="multilevel"/>
    <w:tmpl w:val="DDAC96EA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487235">
    <w:abstractNumId w:val="1"/>
  </w:num>
  <w:num w:numId="2" w16cid:durableId="483857808">
    <w:abstractNumId w:val="0"/>
  </w:num>
  <w:num w:numId="3" w16cid:durableId="10143782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1CC5"/>
    <w:rsid w:val="00591CC5"/>
    <w:rsid w:val="00A03BD5"/>
    <w:rsid w:val="00C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20FD"/>
  <w15:docId w15:val="{285B0228-3AAE-4975-923C-82E79A17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autoSpaceDE/>
      <w:jc w:val="right"/>
      <w:outlineLvl w:val="1"/>
    </w:pPr>
    <w:rPr>
      <w:i/>
      <w:i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  <w:rPr>
      <w:b/>
      <w:bCs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owy0">
    <w:name w:val="Standardowy.+"/>
    <w:pPr>
      <w:widowControl/>
      <w:suppressAutoHyphens/>
      <w:autoSpaceDE w:val="0"/>
    </w:pPr>
    <w:rPr>
      <w:rFonts w:ascii="Arial" w:eastAsia="Times New Roman" w:hAnsi="Arial" w:cs="Arial"/>
      <w:sz w:val="20"/>
      <w:lang w:bidi="ar-S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autoSpaceDE/>
      <w:spacing w:before="280" w:after="280"/>
    </w:pPr>
    <w:rPr>
      <w:sz w:val="24"/>
      <w:szCs w:val="24"/>
    </w:rPr>
  </w:style>
  <w:style w:type="paragraph" w:customStyle="1" w:styleId="Textbodyindentuser">
    <w:name w:val="Text body indent (user)"/>
    <w:basedOn w:val="Standard"/>
    <w:pPr>
      <w:widowControl w:val="0"/>
      <w:autoSpaceDE/>
    </w:pPr>
    <w:rPr>
      <w:rFonts w:eastAsia="Lucida Sans Unicode" w:cs="Tahoma"/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Trebuchet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3"/>
      <w:position w:val="0"/>
      <w:sz w:val="22"/>
      <w:szCs w:val="22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rPr>
      <w:b/>
      <w:bCs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Szymon Kubacki</dc:title>
  <dc:subject>Szymon Kubacki</dc:subject>
  <dc:creator>Szymon Kubacki</dc:creator>
  <cp:keywords>adw. Szymon Kubacki</cp:keywords>
  <cp:lastModifiedBy>Marianna Permanicka</cp:lastModifiedBy>
  <cp:revision>2</cp:revision>
  <cp:lastPrinted>2007-04-26T12:09:00Z</cp:lastPrinted>
  <dcterms:created xsi:type="dcterms:W3CDTF">2022-08-02T13:39:00Z</dcterms:created>
  <dcterms:modified xsi:type="dcterms:W3CDTF">2022-08-02T13:39:00Z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-263923250</vt:r8>
  </property>
  <property fmtid="{D5CDD505-2E9C-101B-9397-08002B2CF9AE}" pid="3" name="_AuthorEmail">
    <vt:lpwstr>mpozarzecka@rektorat.amwaw.edu.pl</vt:lpwstr>
  </property>
  <property fmtid="{D5CDD505-2E9C-101B-9397-08002B2CF9AE}" pid="4" name="_AuthorEmailDisplayName">
    <vt:lpwstr>Małgorzata Pozarzecka</vt:lpwstr>
  </property>
  <property fmtid="{D5CDD505-2E9C-101B-9397-08002B2CF9AE}" pid="5" name="_EmailSubject">
    <vt:lpwstr>zaproszenie</vt:lpwstr>
  </property>
  <property fmtid="{D5CDD505-2E9C-101B-9397-08002B2CF9AE}" pid="6" name="_ReviewingToolsShownOnce">
    <vt:lpwstr/>
  </property>
</Properties>
</file>