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720E" w14:textId="77777777" w:rsidR="00DB5819" w:rsidRPr="00DB5819" w:rsidRDefault="00DB5819">
      <w:pPr>
        <w:rPr>
          <w:b/>
        </w:rPr>
      </w:pPr>
      <w:r w:rsidRPr="00DB5819">
        <w:rPr>
          <w:b/>
        </w:rPr>
        <w:t>ZA</w:t>
      </w:r>
      <w:r>
        <w:rPr>
          <w:b/>
        </w:rPr>
        <w:t>Ł.</w:t>
      </w:r>
      <w:r w:rsidRPr="00DB5819">
        <w:rPr>
          <w:b/>
        </w:rPr>
        <w:t xml:space="preserve"> NR 11</w:t>
      </w:r>
    </w:p>
    <w:p w14:paraId="58FB26FA" w14:textId="0CC8DBC8" w:rsidR="0019499E" w:rsidRDefault="00DB5819">
      <w:r>
        <w:t xml:space="preserve">Zamawiający przekazuje link do postępowania oraz ID postępowania jako </w:t>
      </w:r>
      <w:r>
        <w:rPr>
          <w:b/>
          <w:bCs/>
        </w:rPr>
        <w:t>załącznik</w:t>
      </w:r>
      <w:r>
        <w:t xml:space="preserve"> </w:t>
      </w:r>
      <w:r>
        <w:rPr>
          <w:b/>
          <w:bCs/>
        </w:rPr>
        <w:t>nr 11 do SWZ</w:t>
      </w:r>
      <w:r>
        <w:t>.</w:t>
      </w:r>
    </w:p>
    <w:p w14:paraId="1F066BE5" w14:textId="201BCC73" w:rsidR="00C77B3B" w:rsidRPr="00C77B3B" w:rsidRDefault="00C77B3B" w:rsidP="00C7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  <w:r w:rsidR="00312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312238">
        <w:rPr>
          <w:rFonts w:cstheme="minorHAnsi"/>
          <w:b/>
          <w:sz w:val="24"/>
          <w:szCs w:val="24"/>
        </w:rPr>
        <w:t>Utwardzenie dróg gminnych  emulsją asfaltową”.</w:t>
      </w:r>
    </w:p>
    <w:p w14:paraId="06642C9C" w14:textId="51CD9223" w:rsidR="003C6E9D" w:rsidRPr="003C6E9D" w:rsidRDefault="003C6E9D" w:rsidP="003C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6E9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C6E9D">
        <w:rPr>
          <w:rFonts w:ascii="Times New Roman" w:eastAsia="Times New Roman" w:hAnsi="Times New Roman" w:cs="Times New Roman"/>
          <w:sz w:val="24"/>
          <w:szCs w:val="24"/>
          <w:lang w:eastAsia="pl-PL"/>
        </w:rPr>
        <w:t>c2e34df0-ebbd-400b-afb5-4d3148bd118c</w:t>
      </w:r>
    </w:p>
    <w:p w14:paraId="05E79A53" w14:textId="3900960A" w:rsidR="00C77B3B" w:rsidRPr="00C77B3B" w:rsidRDefault="00C77B3B" w:rsidP="00312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podstawowy, wariant </w:t>
      </w:r>
      <w:r w:rsidR="003122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3C470184" w14:textId="2ADCD2FC" w:rsidR="00C77B3B" w:rsidRPr="00DC6DF1" w:rsidRDefault="00C77B3B" w:rsidP="003C6E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  <w:r w:rsidR="003C6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C6DF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Opublikowane</w:t>
      </w:r>
      <w:r w:rsidR="003C6E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C6DF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Numer ogłoszenia BZP/TED/Nr referencyjny</w:t>
      </w:r>
      <w:r w:rsidR="003C6E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C6DF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2021/BZP</w:t>
      </w:r>
      <w:r w:rsidR="003C6E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C6DF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00</w:t>
      </w:r>
      <w:r w:rsidR="003C6E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118282/01</w:t>
      </w:r>
    </w:p>
    <w:p w14:paraId="0B11EE03" w14:textId="77777777" w:rsidR="00C77B3B" w:rsidRPr="00C77B3B" w:rsidRDefault="00C77B3B" w:rsidP="00C7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49E4A063" w14:textId="77777777" w:rsidR="00C77B3B" w:rsidRPr="00C77B3B" w:rsidRDefault="003C6E9D" w:rsidP="00C77B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="00C77B3B" w:rsidRPr="00C77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http://www.uggzy.bip.org.pl/</w:t>
        </w:r>
      </w:hyperlink>
    </w:p>
    <w:p w14:paraId="10A43C2F" w14:textId="77777777" w:rsidR="00C77B3B" w:rsidRDefault="00C77B3B"/>
    <w:sectPr w:rsidR="00C7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819"/>
    <w:rsid w:val="00312238"/>
    <w:rsid w:val="003C6E9D"/>
    <w:rsid w:val="004C3BE4"/>
    <w:rsid w:val="00900951"/>
    <w:rsid w:val="00C70F07"/>
    <w:rsid w:val="00C77B3B"/>
    <w:rsid w:val="00DB5819"/>
    <w:rsid w:val="00D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AAAE"/>
  <w15:docId w15:val="{F7B05DD2-7CBE-4E39-8939-4AF2F22E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gzy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9</cp:revision>
  <cp:lastPrinted>2021-07-09T09:57:00Z</cp:lastPrinted>
  <dcterms:created xsi:type="dcterms:W3CDTF">2021-06-20T17:31:00Z</dcterms:created>
  <dcterms:modified xsi:type="dcterms:W3CDTF">2021-07-16T14:01:00Z</dcterms:modified>
</cp:coreProperties>
</file>