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A13" w:rsidRDefault="001D6A13" w:rsidP="001D6A13">
      <w:pPr>
        <w:widowControl/>
        <w:autoSpaceDE/>
        <w:adjustRightInd/>
        <w:jc w:val="right"/>
        <w:rPr>
          <w:rFonts w:ascii="Times New Roman" w:hAnsi="Times New Roman" w:cs="Times New Roman"/>
          <w:i/>
          <w:sz w:val="22"/>
          <w:szCs w:val="24"/>
        </w:rPr>
      </w:pPr>
      <w:r>
        <w:rPr>
          <w:rFonts w:ascii="Times New Roman" w:hAnsi="Times New Roman" w:cs="Times New Roman"/>
          <w:i/>
          <w:sz w:val="22"/>
          <w:szCs w:val="24"/>
        </w:rPr>
        <w:t>Załącznik Nr 1</w:t>
      </w:r>
    </w:p>
    <w:p w:rsidR="001D6A13" w:rsidRDefault="001D6A13" w:rsidP="001D6A13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1D6A13" w:rsidRDefault="001D6A13" w:rsidP="001D6A13">
      <w:pPr>
        <w:widowControl/>
        <w:autoSpaceDE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1D6A13" w:rsidRDefault="001D6A13" w:rsidP="001D6A13">
      <w:pPr>
        <w:widowControl/>
        <w:autoSpaceDE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ASORTYMENTOWO - CENOWY</w:t>
      </w:r>
    </w:p>
    <w:p w:rsidR="001D6A13" w:rsidRDefault="001D6A13" w:rsidP="001D6A13">
      <w:pPr>
        <w:widowControl/>
        <w:autoSpaceDE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 zakup i dostawę materiałów biurowych i eksploatacyjnych dla potrzeb Urzędu Gminy w 2025 roku. </w:t>
      </w:r>
    </w:p>
    <w:p w:rsidR="001D6A13" w:rsidRDefault="00613EF9" w:rsidP="001D6A13">
      <w:pPr>
        <w:widowControl/>
        <w:autoSpaceDE/>
        <w:adjustRightInd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OR.271.16.2024</w:t>
      </w:r>
    </w:p>
    <w:p w:rsidR="001D6A13" w:rsidRDefault="001D6A13" w:rsidP="001D6A13">
      <w:pPr>
        <w:widowControl/>
        <w:autoSpaceDE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6A13" w:rsidRDefault="001D6A13" w:rsidP="001D6A13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W w:w="14362" w:type="dxa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713"/>
        <w:gridCol w:w="1278"/>
        <w:gridCol w:w="1419"/>
        <w:gridCol w:w="1562"/>
        <w:gridCol w:w="1258"/>
        <w:gridCol w:w="2150"/>
        <w:gridCol w:w="2272"/>
      </w:tblGrid>
      <w:tr w:rsidR="001D6A13" w:rsidTr="00CD3175">
        <w:trPr>
          <w:trHeight w:val="354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NAZWA MATERIAŁU BIUROWEGO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JEDNOSTKA MIARY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Szacunkowa ilość 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CENA JEDNOSTK. NETTO (zł)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RAZEM CENA NETTO (zł)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NALEŻNY PODATEK VAT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RAZEM CENA BRUTTO               (zł)</w:t>
            </w: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ind w:left="340" w:firstLine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Papier kserograficzny formatu A4, przeznaczony do dwustronnego kopiowania w kserokopiarkach oraz do drukowania w drukarkach laserowych i atramentowych o gramaturze 80g/m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 xml:space="preserve">2,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, w ryzach po 500szt.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ryzy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ind w:left="340" w:firstLine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Papier kserograficzny formatu A3, przeznaczony do dwustronnego kopiowania w kserokopiarkach  o gramaturze 80g/m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, w ryzach po 500szt.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ryzy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ind w:left="340" w:firstLine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Baterie alkaliczne AA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ind w:left="340" w:firstLine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Baterie alkaliczne AAA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ind w:left="340" w:firstLine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Baterie LR1130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ind w:left="340" w:firstLine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Akumulatorki AAA, min. 750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mAh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Segregatory z mechanizmem dźwigniowym A4 50mm wykonane z polipropylenu, wymienna, dwustronna etykieta na grzbiecie. Na grzbiecie otwór na palec. Szyna wzmacniająca dolne krawędzie, różne kolory.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Segregatory z mechanizmem dźwigniowym A4 70 mm wykonane z polipropylenu, wymienna, dwustronna etykieta na grzbiecie. Na grzbiecie otwór na palec. Szyna wzmacniająca dolne krawędzie, różne kolory.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Teczka do podpisu A4, wykonana z tektury pokrytej tworzywem, min. 10 kartek/przekładek, kolorystyka dowolna.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Skoroszyt tekturowy, oczkowy, pełny, biały A4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Skoroszyt tekturowy, oczkowy, biały ½ okładki A4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szt.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Skoroszyt plastikowy zawieszkowy A4, wykonany z folii PCV, wierzch przezroczysty, spód z folii kolorowej, papierowy pasek na opisy, różne kolory.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C624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opak.</w:t>
            </w:r>
            <w:r w:rsidR="001D6A1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(20 szt.)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Klej biurowy w sztyfcie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Blok w kratkę A4, klejony po krótszym boku, z okładką, 100-kartkowy</w:t>
            </w:r>
          </w:p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Koperta C6 biała, samoklejąca. Bez okienka, bez nadruków.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Koperta C5 biała, samoklejąca. Bez okienka, bez nadruków.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3000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Koperta C4 biała, samoklejąca. Bez okienka, bez nadruków.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 xml:space="preserve">Koperta bąbelkowa biała, samoklejąca, 220x340 mm.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szt.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de-DE" w:eastAsia="en-US"/>
              </w:rPr>
              <w:t>30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Koperta E4 z rozszerzanymi bokami i spodem, biała, samoklejąca.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Spinacze okrągłe, rozmiar 28 mm, wysoka jakość, naginane ,,noski” (opakowanie po 100 szt.).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C624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opak</w:t>
            </w:r>
            <w:r w:rsidR="001D6A1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. 100 szt.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Spinacze okrągłe, rozmiar 50 mm, wysoka jakość, naginane ,,noski” (opakowanie po 100 szt.).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op</w:t>
            </w:r>
            <w:r w:rsidR="00C624D8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ak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. 100                            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Zeszyt A4 w kratkę, 96 – kartkowy, twarda okładka.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Zeszyt A5 w kratkę, 32 – kartkowy.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Teczka na gumkę wykonana z twardej i sztywnej tektury. Format A4. Różne kolory.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P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Teczka tekturowa A4, biała, wiązana 250 g/m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szt.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Koszulki A4 groszkowane na dokumenty Pasujące do każdego segregatora. Otwierane z góry. Pakowane po 100 szt.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Koszulka A4 na katalogi, z rozszerzanymi bokami, pakowane po 10 szt. 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Taśma biurowa, przezroczysta, 24 mm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Taśma biurowa, przezroczysta 48 mm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szt.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Taśma samoprzylepna  dwustronna szeroka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Zszywacz biurowy, zszywający min. 20 kartek zszywkami 24/6.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Gumka do ścierania typu PENTEL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Kalka ołówkowa do odbitek ręcznych, powlekane niebieską masą piszącą, wykonana z materiału gwarantującego wielokrotne wykorzystanie arkuszy, format A4, pakowana po 25 arkuszy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op</w:t>
            </w:r>
            <w:r w:rsidR="00C624D8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ak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. 25 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Kostka biurowa klejona biała 85x85x35 mm.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1D6A13" w:rsidTr="00CD3175">
        <w:trPr>
          <w:trHeight w:val="437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Zakładki indeksujące, wykonane z foli PP, samoprzylepne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op</w:t>
            </w:r>
            <w:r w:rsidR="00C624D8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ak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1D6A13" w:rsidTr="00CD3175">
        <w:trPr>
          <w:trHeight w:val="441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13" w:rsidRDefault="001D6A13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13" w:rsidRDefault="001D6A13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13" w:rsidRDefault="001D6A13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1D6A13" w:rsidTr="00CD3175">
        <w:trPr>
          <w:trHeight w:val="234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13" w:rsidRDefault="001D6A13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Zakładki indeksujące, wykonanie z papieru, samoprzylepne</w:t>
            </w:r>
          </w:p>
        </w:tc>
        <w:tc>
          <w:tcPr>
            <w:tcW w:w="12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13" w:rsidRDefault="001D6A13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13" w:rsidRDefault="001D6A13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13" w:rsidRDefault="001D6A13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13" w:rsidRDefault="001D6A13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13" w:rsidRDefault="001D6A13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6A13" w:rsidRDefault="001D6A13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Korektor w piórze, pojemność min. 7 ml, metalowa końcówka.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Zszywki 24/6 opakowanie 1000 szt. Miedziowane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Zakreślacz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fluorescencyjny z tuszem na bazie wody. Do pisania na wszystkich rodzajach papieru (również faksowym i samokopiującym). Duża odporność na wysychanie. Mix kolorów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Płyta DVD-R plus koperta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Płyta CD-R plus koperta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Tusz do stempli, bezolejowy, pojemność min. 25 ml, czarny, czerwony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Temperówka metalowa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Nożyczki wykonanie  ze stali nierdzewnej, posiadające wygodny w użyciu uchwyt.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szt.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Długopis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Sorento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0,7 automatyczny, niebieski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Wkład do długopisu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Sorento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0,7 niebieski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Długopis BIC ORANGE, niebieski, czarny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Długopis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Flexi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, niebieski, czarny, czerwony wkład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szt.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Długopis Toma automatyczny, niebieski, czarny, czerwony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Cienkopisy, mix kolorów. Pakowane min. po 6 sztuk.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op</w:t>
            </w:r>
            <w:r w:rsidR="00C624D8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ak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.</w:t>
            </w:r>
          </w:p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Ołówek HB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Markery czarne do pisania po płytach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Linijka 20 cm plastikowa, przezroczysta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Linijka 40 cm plastikowa, przezroczysta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Teczki Akt Osobowych, trzy zadrukowane wkłady A,B,C, kolor biały.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Dziurkacz – dziurkujący co najmniej 20 kartek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D713E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de-DE" w:eastAsia="en-US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Rozszywacz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D713E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de-DE" w:eastAsia="en-US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</w:tr>
      <w:tr w:rsidR="001D6A13" w:rsidTr="00CD3175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spacing w:line="252" w:lineRule="auto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Gumki recepturki wytrzymałe i elastyczne – op. 500 g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op</w:t>
            </w:r>
            <w:r w:rsidR="00C624D8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ak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</w:tr>
      <w:tr w:rsidR="001D6A13" w:rsidTr="00CD3175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spacing w:line="252" w:lineRule="auto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Zawieszki plastikowe do kluczy – kolorowe. Pakowane min. po 8 sztuk.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op</w:t>
            </w:r>
            <w:r w:rsidR="00C624D8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ak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</w:tr>
      <w:tr w:rsidR="001D6A13" w:rsidTr="00CD3175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Kuwety na dokumenty, plastikowe, przezroczyste.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D713E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</w:tr>
      <w:tr w:rsidR="001D6A13" w:rsidTr="00CD3175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Magnesy do tablic, różne rozmiary (1 op. min. 5 szt.).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op</w:t>
            </w:r>
            <w:r w:rsidR="00C624D8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ak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</w:tr>
      <w:tr w:rsidR="001D6A13" w:rsidTr="00CD3175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Pocztowa książka nadawcza, format A5, papier samokopiujący, książka min 100 kartek.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</w:tr>
      <w:tr w:rsidR="001D6A13" w:rsidTr="00CD3175">
        <w:trPr>
          <w:trHeight w:val="35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Klipy metalowe 25 mm (1 op. = 12 szt.)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op</w:t>
            </w:r>
            <w:r w:rsidR="00C624D8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ak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D713E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</w:tr>
      <w:tr w:rsidR="00C624D8" w:rsidTr="004B7506">
        <w:trPr>
          <w:trHeight w:val="32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8" w:rsidRDefault="00C624D8" w:rsidP="00C624D8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bookmarkStart w:id="0" w:name="_GoBack" w:colFirst="2" w:colLast="2"/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4D8" w:rsidRDefault="00C624D8" w:rsidP="00C624D8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Klipy metalowe 32 mm (1 op. = 12 szt.)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24D8" w:rsidRDefault="00C624D8" w:rsidP="00C624D8">
            <w:pPr>
              <w:jc w:val="center"/>
            </w:pPr>
            <w:r w:rsidRPr="001F5EC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4D8" w:rsidRDefault="00C624D8" w:rsidP="00C624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24D8" w:rsidRDefault="00C624D8" w:rsidP="00C624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24D8" w:rsidRDefault="00C624D8" w:rsidP="00C624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24D8" w:rsidRDefault="00C624D8" w:rsidP="00C624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24D8" w:rsidRDefault="00C624D8" w:rsidP="00C624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</w:tr>
      <w:tr w:rsidR="00C624D8" w:rsidTr="004B7506">
        <w:trPr>
          <w:trHeight w:val="28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8" w:rsidRDefault="00C624D8" w:rsidP="00C624D8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4D8" w:rsidRDefault="00C624D8" w:rsidP="00C624D8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Klipy metalowe 51 mm (1 op. = 12 szt.)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24D8" w:rsidRDefault="00C624D8" w:rsidP="00C624D8">
            <w:pPr>
              <w:jc w:val="center"/>
            </w:pPr>
            <w:r w:rsidRPr="001F5EC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4D8" w:rsidRDefault="00C624D8" w:rsidP="00C624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24D8" w:rsidRDefault="00C624D8" w:rsidP="00C624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24D8" w:rsidRDefault="00C624D8" w:rsidP="00C624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24D8" w:rsidRDefault="00C624D8" w:rsidP="00C624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24D8" w:rsidRDefault="00C624D8" w:rsidP="00C624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</w:tr>
      <w:tr w:rsidR="00C624D8" w:rsidTr="004B7506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24D8" w:rsidRDefault="00C624D8" w:rsidP="00C624D8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4D8" w:rsidRDefault="00C624D8" w:rsidP="00C624D8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Paski skoroszytowe (1 op. = 25 szt.), dowolna kolorystyka.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24D8" w:rsidRDefault="00C624D8" w:rsidP="00C624D8">
            <w:pPr>
              <w:jc w:val="center"/>
            </w:pPr>
            <w:r w:rsidRPr="001F5EC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4D8" w:rsidRDefault="00C624D8" w:rsidP="00C624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24D8" w:rsidRDefault="00C624D8" w:rsidP="00C624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24D8" w:rsidRDefault="00C624D8" w:rsidP="00C624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24D8" w:rsidRDefault="00C624D8" w:rsidP="00C624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24D8" w:rsidRDefault="00C624D8" w:rsidP="00C624D8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</w:tr>
      <w:bookmarkEnd w:id="0"/>
      <w:tr w:rsidR="001D6A13" w:rsidTr="00CD3175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Druk – polecenie przelewu, wpłata gotówkowa,             4- odcinkowy, papier samokopiujący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bl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</w:tr>
      <w:tr w:rsidR="001D6A13" w:rsidTr="00CD3175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Druk – polecenie przelewu, wpłata gotówkowa,          2-odcinkowy, papier samokopiujący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bl.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</w:tr>
      <w:tr w:rsidR="001D6A13" w:rsidTr="00CD3175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Druk – polecenie wyjazdu służbowego, format A5, druk dwustronny.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bl.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D713E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</w:tr>
      <w:tr w:rsidR="001D6A13" w:rsidTr="00CD3175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Druk – karta drogowa SM/101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bl.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D713E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</w:tr>
      <w:tr w:rsidR="001D6A13" w:rsidTr="00CD3175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Blok techniczny A4, biały 10 -kartkowy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</w:tr>
      <w:tr w:rsidR="001D6A13" w:rsidTr="00CD3175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Blok techniczny A3, biały 10 -kartkowy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</w:tr>
      <w:tr w:rsidR="00D10BA2" w:rsidTr="00CD3175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BA2" w:rsidRDefault="00D10BA2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BA2" w:rsidRDefault="00D10BA2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Folia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laminacyjna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A4 80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mic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. Pakowana po 100 szt.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BA2" w:rsidRDefault="00D10BA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opak.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BA2" w:rsidRDefault="00D10BA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BA2" w:rsidRDefault="00D10BA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BA2" w:rsidRDefault="00D10BA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BA2" w:rsidRDefault="00D10BA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BA2" w:rsidRDefault="00D10BA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</w:tr>
      <w:tr w:rsidR="00D10BA2" w:rsidTr="00CD3175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BA2" w:rsidRDefault="00D10BA2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BA2" w:rsidRDefault="00D10BA2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Folia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laminacyjna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A3 80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mic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. Pakowana po 100 szt.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BA2" w:rsidRDefault="00D10BA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BA2" w:rsidRDefault="00D10BA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BA2" w:rsidRDefault="00D10BA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BA2" w:rsidRDefault="00D10BA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BA2" w:rsidRDefault="00D10BA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BA2" w:rsidRDefault="00D10BA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</w:tr>
      <w:tr w:rsidR="002210AF" w:rsidTr="00CD3175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10AF" w:rsidRDefault="002210AF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10AF" w:rsidRDefault="002210AF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Etykieta samoprzylepna A4. Pakowana po 100 szt.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10AF" w:rsidRDefault="002210AF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10AF" w:rsidRDefault="002210AF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10AF" w:rsidRDefault="002210AF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10AF" w:rsidRDefault="002210AF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10AF" w:rsidRDefault="002210AF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10AF" w:rsidRDefault="002210AF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</w:tr>
      <w:tr w:rsidR="00285886" w:rsidTr="00CD3175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5886" w:rsidRDefault="00285886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5886" w:rsidRDefault="00285886" w:rsidP="00285886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Okładka na dyplom A4, rodzaj materiału: karton.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5886" w:rsidRDefault="00285886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5886" w:rsidRDefault="00285886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5886" w:rsidRDefault="00285886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5886" w:rsidRDefault="00285886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5886" w:rsidRDefault="00285886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5886" w:rsidRDefault="00285886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</w:tr>
      <w:tr w:rsidR="00D713E2" w:rsidTr="00CD3175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3E2" w:rsidRDefault="00D713E2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3E2" w:rsidRDefault="00D713E2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Książka druków ścisłego zarachowania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3E2" w:rsidRDefault="00D713E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szt.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3E2" w:rsidRDefault="00D713E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3E2" w:rsidRDefault="00D713E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3E2" w:rsidRDefault="00D713E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3E2" w:rsidRDefault="00D713E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3E2" w:rsidRDefault="00D713E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</w:tr>
      <w:tr w:rsidR="00613EF9" w:rsidTr="00CD3175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3EF9" w:rsidRDefault="00613EF9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3EF9" w:rsidRDefault="00613EF9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Książka obiektu budowlanego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3EF9" w:rsidRDefault="00613EF9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3EF9" w:rsidRDefault="00613EF9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3EF9" w:rsidRDefault="00613EF9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3EF9" w:rsidRDefault="00613EF9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3EF9" w:rsidRDefault="00613EF9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3EF9" w:rsidRDefault="00613EF9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</w:tr>
      <w:tr w:rsidR="00D713E2" w:rsidTr="00CD3175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3E2" w:rsidRDefault="00D713E2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3E2" w:rsidRDefault="00D713E2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Karton ozdobny A4 250 g. Pakowany po 20 sztuk.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3E2" w:rsidRDefault="00D713E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3E2" w:rsidRDefault="00D713E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3E2" w:rsidRDefault="00D713E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3E2" w:rsidRDefault="00D713E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3E2" w:rsidRDefault="00D713E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3E2" w:rsidRDefault="00D713E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</w:tr>
      <w:tr w:rsidR="00D713E2" w:rsidTr="00CD3175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3E2" w:rsidRDefault="00D713E2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3E2" w:rsidRDefault="00D713E2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Papier satynowy, biały A4 300 g. Pakowany po 125 sztuk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3E2" w:rsidRDefault="00D713E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3E2" w:rsidRDefault="00D713E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3E2" w:rsidRDefault="00D713E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3E2" w:rsidRDefault="00D713E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3E2" w:rsidRDefault="00D713E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3E2" w:rsidRDefault="00D713E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</w:tr>
      <w:tr w:rsidR="00D713E2" w:rsidTr="00CD3175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3E2" w:rsidRDefault="00D713E2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3E2" w:rsidRDefault="00D713E2" w:rsidP="00D713E2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Papier satynowy, biały A3 250 g. Pakowany po 125 szt.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3E2" w:rsidRDefault="00D713E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3E2" w:rsidRDefault="00D713E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3E2" w:rsidRDefault="00D713E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3E2" w:rsidRDefault="00D713E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3E2" w:rsidRDefault="00D713E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3E2" w:rsidRDefault="00D713E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</w:tr>
      <w:tr w:rsidR="001D6A13" w:rsidTr="00CD3175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Rolka termiczna do faxu 210 x 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D713E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</w:t>
            </w:r>
            <w:r w:rsidR="001D6A1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Toner do drukarki HP LJ P1102 (zamiennik)</w:t>
            </w:r>
          </w:p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D713E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1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2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Toner do drukarki HP Laser Jet Pro M201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dw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(zamiennik)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D713E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Toner do drukarki HP LJ PRO M402dn (zamiennik)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D713E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</w:tr>
      <w:tr w:rsidR="007E106C" w:rsidTr="00CD3175">
        <w:trPr>
          <w:trHeight w:val="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106C" w:rsidRDefault="007E106C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106C" w:rsidRDefault="007E106C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Bęben do drukarki HP LJ PRO M402dn (zamiennik)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106C" w:rsidRDefault="007E106C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106C" w:rsidRDefault="007E106C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106C" w:rsidRDefault="007E106C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106C" w:rsidRDefault="007E106C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106C" w:rsidRDefault="007E106C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106C" w:rsidRDefault="007E106C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Toner do drukarki HP Laser Jet Pro M428FDN 5 w 1 (oryginał)</w:t>
            </w:r>
            <w:r w:rsidR="00D713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10000 kopii.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Toner do drukarki HP LJ 1018 (zamiennik)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</w:tr>
      <w:tr w:rsidR="001D6A13" w:rsidTr="00CD3175">
        <w:trPr>
          <w:trHeight w:val="48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Toner do drukarki Samsung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Xpress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M2875 ND  (zamiennik)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</w:tr>
      <w:tr w:rsidR="001D6A13" w:rsidTr="00CD3175">
        <w:trPr>
          <w:trHeight w:val="51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13" w:rsidRDefault="001D6A13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D713E2" w:rsidP="00D713E2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Bęben (zamiennik)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13" w:rsidRDefault="001D6A13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D713E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</w:tr>
      <w:tr w:rsidR="001D6A13" w:rsidTr="00CD3175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Toner do drukarki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HL-L2312D (zamiennik)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D713E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</w:tr>
      <w:tr w:rsidR="00D713E2" w:rsidTr="00CD3175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3E2" w:rsidRDefault="00D713E2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3E2" w:rsidRDefault="00D713E2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Bęben do drukarki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HL-L2312D (zamiennik)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3E2" w:rsidRDefault="00D713E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3E2" w:rsidRDefault="00D713E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3E2" w:rsidRDefault="00D713E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3E2" w:rsidRDefault="00D713E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3E2" w:rsidRDefault="00D713E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3E2" w:rsidRDefault="00D713E2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Toner do HP LJ M501dn (zamiennik)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</w:tr>
      <w:tr w:rsidR="001D6A13" w:rsidTr="00CD3175">
        <w:trPr>
          <w:trHeight w:val="39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Toner do kserokopiarki Sharp BP-70C31 Black (oryginał)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7E106C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</w:tr>
      <w:tr w:rsidR="001D6A13" w:rsidTr="00CD3175">
        <w:trPr>
          <w:trHeight w:val="53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13" w:rsidRDefault="001D6A13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Toner do kserokopiarki Sharp BP-70C31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Yellow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(oryginał)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13" w:rsidRDefault="001D6A13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</w:tr>
      <w:tr w:rsidR="001D6A13" w:rsidTr="00CD3175">
        <w:trPr>
          <w:trHeight w:val="46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13" w:rsidRDefault="001D6A13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Toner do kserokopiarki Sharp BP-70C31 Magenta (oryginał)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</w:tr>
      <w:tr w:rsidR="001D6A13" w:rsidTr="00CD3175">
        <w:trPr>
          <w:trHeight w:val="34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13" w:rsidRDefault="001D6A13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Toner do kserokopiarki Sharp BP-70C31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Cyan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(oryginał)</w:t>
            </w:r>
          </w:p>
          <w:p w:rsidR="00CD3175" w:rsidRDefault="00CD3175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4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           szt.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</w:tr>
      <w:tr w:rsidR="001D6A13" w:rsidTr="00CD3175">
        <w:trPr>
          <w:trHeight w:val="35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 w:rsidP="007E106C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Toner do </w:t>
            </w:r>
            <w:r w:rsidR="007E10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urządzenia Sharp MX-3071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7E10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(oryginał) Black</w:t>
            </w:r>
          </w:p>
          <w:p w:rsidR="00CD3175" w:rsidRDefault="00CD3175" w:rsidP="007E106C">
            <w:pPr>
              <w:widowControl/>
              <w:autoSpaceDE/>
              <w:adjustRightInd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7E106C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</w:tr>
      <w:tr w:rsidR="001D6A13" w:rsidTr="00CD3175">
        <w:trPr>
          <w:trHeight w:val="35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13" w:rsidRDefault="001D6A13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D6A13" w:rsidRDefault="007E106C" w:rsidP="007E106C">
            <w:pPr>
              <w:spacing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Toner do </w:t>
            </w:r>
            <w:r w:rsidR="00D10BA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urządzenia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Sharp MX-3071 (oryginał)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Yellow</w:t>
            </w:r>
            <w:proofErr w:type="spellEnd"/>
          </w:p>
          <w:p w:rsidR="00CD3175" w:rsidRDefault="00CD3175" w:rsidP="007E106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7E106C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</w:p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</w:tr>
      <w:tr w:rsidR="001D6A13" w:rsidTr="00CD3175">
        <w:trPr>
          <w:trHeight w:val="35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13" w:rsidRDefault="001D6A13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D6A13" w:rsidRDefault="007E106C" w:rsidP="007E106C">
            <w:pPr>
              <w:spacing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Toner do </w:t>
            </w:r>
            <w:r w:rsidR="00D10BA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urządzenia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Sharp MX-3071 (oryginał) Magenta</w:t>
            </w:r>
          </w:p>
          <w:p w:rsidR="00CD3175" w:rsidRDefault="00CD3175" w:rsidP="007E106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7E106C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</w:tr>
      <w:tr w:rsidR="001D6A13" w:rsidTr="00CD3175">
        <w:trPr>
          <w:trHeight w:val="35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13" w:rsidRDefault="001D6A13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3175" w:rsidRDefault="007E106C" w:rsidP="007E106C">
            <w:pPr>
              <w:spacing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Toner do </w:t>
            </w:r>
            <w:r w:rsidR="00D10BA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urządzenia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Sharp MX-3071 (oryginał)</w:t>
            </w:r>
          </w:p>
          <w:p w:rsidR="001D6A13" w:rsidRDefault="007E106C" w:rsidP="007E106C">
            <w:pPr>
              <w:spacing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Cyan</w:t>
            </w:r>
            <w:proofErr w:type="spellEnd"/>
          </w:p>
          <w:p w:rsidR="00CD3175" w:rsidRDefault="00CD3175" w:rsidP="007E106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7E106C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</w:tr>
      <w:tr w:rsidR="001D6A13" w:rsidTr="00CD3175">
        <w:trPr>
          <w:trHeight w:val="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13" w:rsidRDefault="001D6A13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4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D6A13" w:rsidRDefault="001D6A13">
            <w:pPr>
              <w:spacing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Toner do drukarki Xerox B230 (oryginał)</w:t>
            </w:r>
          </w:p>
          <w:p w:rsidR="00CD3175" w:rsidRDefault="00CD3175">
            <w:pPr>
              <w:spacing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6A13" w:rsidRDefault="001D6A13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</w:tr>
      <w:tr w:rsidR="00CD3175" w:rsidTr="00CD3175">
        <w:trPr>
          <w:trHeight w:val="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75" w:rsidRDefault="00CD3175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4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3175" w:rsidRDefault="00CD3175">
            <w:pPr>
              <w:spacing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Pojemnik na zużyty toner do kserokopiarki Sharp BP-70C31 (oryginał)</w:t>
            </w:r>
          </w:p>
          <w:p w:rsidR="00CD3175" w:rsidRDefault="00CD3175">
            <w:pPr>
              <w:spacing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3175" w:rsidRDefault="00CD3175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3175" w:rsidRDefault="00CD3175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3175" w:rsidRDefault="00CD3175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3175" w:rsidRDefault="00CD3175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3175" w:rsidRDefault="00CD3175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3175" w:rsidRDefault="00CD3175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</w:tr>
      <w:tr w:rsidR="00CD3175" w:rsidTr="00CD3175">
        <w:trPr>
          <w:trHeight w:val="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75" w:rsidRDefault="00CD3175" w:rsidP="001D6A13">
            <w:pPr>
              <w:pStyle w:val="Akapitzlist"/>
              <w:widowControl/>
              <w:numPr>
                <w:ilvl w:val="0"/>
                <w:numId w:val="1"/>
              </w:numPr>
              <w:autoSpaceDE/>
              <w:adjustRightInd/>
              <w:spacing w:line="254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3175" w:rsidRDefault="00CD3175">
            <w:pPr>
              <w:spacing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Pojemnik na zużyty toner do urządzenia Sharp MX-3071 (oryginał)</w:t>
            </w:r>
          </w:p>
          <w:p w:rsidR="00CD3175" w:rsidRDefault="00CD3175">
            <w:pPr>
              <w:spacing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3175" w:rsidRDefault="00CD3175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3175" w:rsidRDefault="00CD3175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3175" w:rsidRDefault="00CD3175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3175" w:rsidRDefault="00CD3175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3175" w:rsidRDefault="00CD3175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3175" w:rsidRDefault="00CD3175">
            <w:pPr>
              <w:widowControl/>
              <w:autoSpaceDE/>
              <w:adjustRightInd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de-DE" w:eastAsia="en-US"/>
              </w:rPr>
            </w:pPr>
          </w:p>
        </w:tc>
      </w:tr>
    </w:tbl>
    <w:p w:rsidR="001D6A13" w:rsidRDefault="001D6A13" w:rsidP="001D6A13">
      <w:pPr>
        <w:widowControl/>
        <w:autoSpaceDE/>
        <w:adjustRightInd/>
        <w:jc w:val="both"/>
        <w:rPr>
          <w:rFonts w:ascii="Times New Roman" w:hAnsi="Times New Roman" w:cs="Times New Roman"/>
        </w:rPr>
      </w:pPr>
    </w:p>
    <w:p w:rsidR="001D6A13" w:rsidRDefault="001D6A13" w:rsidP="001D6A13">
      <w:pPr>
        <w:widowControl/>
        <w:autoSpaceDE/>
        <w:adjustRightInd/>
        <w:jc w:val="both"/>
        <w:rPr>
          <w:rFonts w:ascii="Times New Roman" w:hAnsi="Times New Roman" w:cs="Times New Roman"/>
        </w:rPr>
      </w:pPr>
    </w:p>
    <w:p w:rsidR="001D6A13" w:rsidRDefault="001D6A13" w:rsidP="001D6A13">
      <w:pPr>
        <w:widowControl/>
        <w:tabs>
          <w:tab w:val="left" w:pos="9255"/>
        </w:tabs>
        <w:autoSpaceDE/>
        <w:adjustRight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431"/>
        <w:gridCol w:w="1701"/>
        <w:gridCol w:w="3402"/>
      </w:tblGrid>
      <w:tr w:rsidR="001D6A13" w:rsidTr="001D6A1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13" w:rsidRDefault="001D6A1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Ogólna wartość oferty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13" w:rsidRDefault="001D6A1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13" w:rsidRDefault="001D6A1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Ogólna wartość oferty brutto</w:t>
            </w:r>
          </w:p>
        </w:tc>
      </w:tr>
      <w:tr w:rsidR="001D6A13" w:rsidTr="001D6A1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13" w:rsidRDefault="001D6A13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D6A13" w:rsidRDefault="001D6A13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13" w:rsidRDefault="001D6A13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D6A13" w:rsidRDefault="001D6A13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D6A13" w:rsidRDefault="001D6A13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13" w:rsidRDefault="001D6A13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D6A13" w:rsidRDefault="001D6A13" w:rsidP="001D6A13">
      <w:pPr>
        <w:widowControl/>
        <w:autoSpaceDE/>
        <w:adjustRightInd/>
        <w:jc w:val="both"/>
        <w:rPr>
          <w:rFonts w:ascii="Times New Roman" w:hAnsi="Times New Roman" w:cs="Times New Roman"/>
        </w:rPr>
      </w:pPr>
    </w:p>
    <w:p w:rsidR="001D6A13" w:rsidRDefault="001D6A13" w:rsidP="001D6A13">
      <w:pPr>
        <w:widowControl/>
        <w:autoSpaceDE/>
        <w:adjustRight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Materiały eksploatacyjne równoważne muszą posiadać certyfikat lub zaświadczenie producenta urządzenia, dopuszczające do użytkowania materiały inne niż producenta urządzenia drukującego. Dokument dostępny na żądanie Zamawiającego.</w:t>
      </w:r>
    </w:p>
    <w:p w:rsidR="001D6A13" w:rsidRDefault="001D6A13" w:rsidP="001D6A13">
      <w:pPr>
        <w:widowControl/>
        <w:autoSpaceDE/>
        <w:adjustRightInd/>
        <w:rPr>
          <w:rFonts w:ascii="Times New Roman" w:hAnsi="Times New Roman" w:cs="Times New Roman"/>
          <w:sz w:val="22"/>
          <w:szCs w:val="24"/>
        </w:rPr>
      </w:pPr>
    </w:p>
    <w:p w:rsidR="001D6A13" w:rsidRDefault="001D6A13" w:rsidP="001D6A13">
      <w:pPr>
        <w:widowControl/>
        <w:autoSpaceDE/>
        <w:adjustRightInd/>
        <w:rPr>
          <w:rFonts w:ascii="Times New Roman" w:hAnsi="Times New Roman" w:cs="Times New Roman"/>
          <w:sz w:val="16"/>
          <w:szCs w:val="24"/>
        </w:rPr>
      </w:pPr>
    </w:p>
    <w:p w:rsidR="001D6A13" w:rsidRDefault="001D6A13" w:rsidP="001D6A13">
      <w:pPr>
        <w:widowControl/>
        <w:autoSpaceDE/>
        <w:adjustRightInd/>
        <w:rPr>
          <w:rFonts w:ascii="Times New Roman" w:hAnsi="Times New Roman" w:cs="Times New Roman"/>
          <w:sz w:val="16"/>
          <w:szCs w:val="24"/>
        </w:rPr>
      </w:pPr>
    </w:p>
    <w:p w:rsidR="001D6A13" w:rsidRDefault="001D6A13" w:rsidP="001D6A13">
      <w:pPr>
        <w:widowControl/>
        <w:autoSpaceDE/>
        <w:adjustRightInd/>
        <w:jc w:val="righ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……………………………………………………………….</w:t>
      </w:r>
    </w:p>
    <w:p w:rsidR="001D6A13" w:rsidRDefault="001D6A13" w:rsidP="001D6A13">
      <w:pPr>
        <w:widowControl/>
        <w:autoSpaceDE/>
        <w:adjustRightInd/>
        <w:rPr>
          <w:rFonts w:ascii="Times New Roman" w:hAnsi="Times New Roman" w:cs="Times New Roman"/>
          <w:sz w:val="16"/>
          <w:szCs w:val="24"/>
        </w:rPr>
      </w:pPr>
    </w:p>
    <w:p w:rsidR="001D6A13" w:rsidRDefault="001D6A13" w:rsidP="001D6A13">
      <w:pPr>
        <w:widowControl/>
        <w:autoSpaceDE/>
        <w:adjustRightInd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7C24D4">
        <w:rPr>
          <w:rFonts w:ascii="Times New Roman" w:hAnsi="Times New Roman" w:cs="Times New Roman"/>
          <w:sz w:val="16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(</w:t>
      </w:r>
      <w:r w:rsidR="007C24D4">
        <w:rPr>
          <w:rFonts w:ascii="Times New Roman" w:hAnsi="Times New Roman" w:cs="Times New Roman"/>
          <w:sz w:val="16"/>
          <w:szCs w:val="24"/>
        </w:rPr>
        <w:t>Pieczątka, p</w:t>
      </w:r>
      <w:r>
        <w:rPr>
          <w:rFonts w:ascii="Times New Roman" w:hAnsi="Times New Roman" w:cs="Times New Roman"/>
          <w:sz w:val="16"/>
          <w:szCs w:val="24"/>
        </w:rPr>
        <w:t>odpis oferenta lub osoby upoważnionej)</w:t>
      </w:r>
    </w:p>
    <w:p w:rsidR="001D6A13" w:rsidRDefault="001D6A13" w:rsidP="001D6A13">
      <w:pPr>
        <w:widowControl/>
        <w:autoSpaceDE/>
        <w:adjustRightInd/>
        <w:rPr>
          <w:rFonts w:ascii="Times New Roman" w:hAnsi="Times New Roman" w:cs="Times New Roman"/>
          <w:sz w:val="16"/>
          <w:szCs w:val="24"/>
        </w:rPr>
      </w:pPr>
    </w:p>
    <w:p w:rsidR="001D6A13" w:rsidRDefault="001D6A13" w:rsidP="001D6A13">
      <w:pPr>
        <w:widowControl/>
        <w:autoSpaceDE/>
        <w:adjustRightInd/>
        <w:rPr>
          <w:rFonts w:ascii="Times New Roman" w:hAnsi="Times New Roman" w:cs="Times New Roman"/>
          <w:sz w:val="16"/>
          <w:szCs w:val="24"/>
        </w:rPr>
      </w:pPr>
    </w:p>
    <w:p w:rsidR="001D6A13" w:rsidRDefault="001D6A13" w:rsidP="001D6A13">
      <w:pPr>
        <w:widowControl/>
        <w:autoSpaceDE/>
        <w:adjustRightInd/>
        <w:rPr>
          <w:rFonts w:ascii="Times New Roman" w:hAnsi="Times New Roman" w:cs="Times New Roman"/>
          <w:sz w:val="16"/>
          <w:szCs w:val="24"/>
        </w:rPr>
      </w:pPr>
    </w:p>
    <w:p w:rsidR="001D6A13" w:rsidRDefault="001D6A13" w:rsidP="001D6A13">
      <w:pPr>
        <w:widowControl/>
        <w:autoSpaceDE/>
        <w:adjustRightInd/>
        <w:rPr>
          <w:rFonts w:ascii="Times New Roman" w:hAnsi="Times New Roman" w:cs="Times New Roman"/>
          <w:sz w:val="16"/>
          <w:szCs w:val="24"/>
        </w:rPr>
      </w:pPr>
    </w:p>
    <w:p w:rsidR="001D6A13" w:rsidRDefault="001D6A13" w:rsidP="001D6A13">
      <w:pPr>
        <w:widowControl/>
        <w:autoSpaceDE/>
        <w:adjustRightInd/>
        <w:rPr>
          <w:rFonts w:ascii="Times New Roman" w:hAnsi="Times New Roman" w:cs="Times New Roman"/>
          <w:sz w:val="16"/>
          <w:szCs w:val="24"/>
        </w:rPr>
      </w:pPr>
    </w:p>
    <w:p w:rsidR="001D6A13" w:rsidRDefault="001D6A13" w:rsidP="001D6A13">
      <w:pPr>
        <w:widowControl/>
        <w:autoSpaceDE/>
        <w:adjustRightInd/>
        <w:rPr>
          <w:rFonts w:ascii="Times New Roman" w:hAnsi="Times New Roman" w:cs="Times New Roman"/>
          <w:sz w:val="16"/>
          <w:szCs w:val="24"/>
        </w:rPr>
      </w:pPr>
    </w:p>
    <w:p w:rsidR="001D6A13" w:rsidRDefault="001D6A13" w:rsidP="001D6A13">
      <w:pPr>
        <w:widowControl/>
        <w:autoSpaceDE/>
        <w:adjustRightInd/>
        <w:rPr>
          <w:rFonts w:ascii="Times New Roman" w:hAnsi="Times New Roman" w:cs="Times New Roman"/>
          <w:sz w:val="16"/>
          <w:szCs w:val="24"/>
        </w:rPr>
      </w:pPr>
    </w:p>
    <w:p w:rsidR="001D6A13" w:rsidRDefault="001D6A13" w:rsidP="001D6A13">
      <w:pPr>
        <w:widowControl/>
        <w:autoSpaceDE/>
        <w:adjustRightInd/>
        <w:rPr>
          <w:rFonts w:ascii="Times New Roman" w:hAnsi="Times New Roman" w:cs="Times New Roman"/>
          <w:sz w:val="16"/>
          <w:szCs w:val="24"/>
        </w:rPr>
      </w:pPr>
    </w:p>
    <w:p w:rsidR="001D6A13" w:rsidRDefault="001D6A13" w:rsidP="001D6A13">
      <w:pPr>
        <w:widowControl/>
        <w:autoSpaceDE/>
        <w:adjustRightInd/>
        <w:rPr>
          <w:rFonts w:ascii="Times New Roman" w:hAnsi="Times New Roman" w:cs="Times New Roman"/>
          <w:sz w:val="16"/>
          <w:szCs w:val="24"/>
        </w:rPr>
      </w:pPr>
    </w:p>
    <w:p w:rsidR="001D6A13" w:rsidRDefault="001D6A13" w:rsidP="001D6A13">
      <w:pPr>
        <w:widowControl/>
        <w:autoSpaceDE/>
        <w:adjustRightInd/>
        <w:rPr>
          <w:rFonts w:ascii="Times New Roman" w:hAnsi="Times New Roman" w:cs="Times New Roman"/>
          <w:sz w:val="16"/>
          <w:szCs w:val="24"/>
        </w:rPr>
      </w:pPr>
    </w:p>
    <w:p w:rsidR="001D6A13" w:rsidRDefault="001D6A13" w:rsidP="001D6A13">
      <w:pPr>
        <w:widowControl/>
        <w:autoSpaceDE/>
        <w:adjustRightInd/>
        <w:rPr>
          <w:rFonts w:ascii="Times New Roman" w:hAnsi="Times New Roman" w:cs="Times New Roman"/>
          <w:sz w:val="16"/>
          <w:szCs w:val="24"/>
        </w:rPr>
      </w:pPr>
    </w:p>
    <w:p w:rsidR="001D6A13" w:rsidRDefault="001D6A13" w:rsidP="001D6A13">
      <w:pPr>
        <w:widowControl/>
        <w:autoSpaceDE/>
        <w:adjustRightInd/>
        <w:rPr>
          <w:rFonts w:ascii="Times New Roman" w:hAnsi="Times New Roman" w:cs="Times New Roman"/>
          <w:sz w:val="16"/>
          <w:szCs w:val="24"/>
        </w:rPr>
      </w:pPr>
    </w:p>
    <w:p w:rsidR="001D6A13" w:rsidRDefault="001D6A13" w:rsidP="001D6A13">
      <w:pPr>
        <w:widowControl/>
        <w:autoSpaceDE/>
        <w:adjustRightInd/>
        <w:rPr>
          <w:rFonts w:ascii="Times New Roman" w:hAnsi="Times New Roman" w:cs="Times New Roman"/>
          <w:sz w:val="16"/>
          <w:szCs w:val="24"/>
        </w:rPr>
      </w:pPr>
    </w:p>
    <w:p w:rsidR="001D6A13" w:rsidRDefault="001D6A13" w:rsidP="001D6A13">
      <w:pPr>
        <w:widowControl/>
        <w:autoSpaceDE/>
        <w:adjustRightInd/>
        <w:rPr>
          <w:rFonts w:ascii="Times New Roman" w:hAnsi="Times New Roman" w:cs="Times New Roman"/>
          <w:sz w:val="16"/>
          <w:szCs w:val="24"/>
        </w:rPr>
      </w:pPr>
    </w:p>
    <w:p w:rsidR="001D6A13" w:rsidRDefault="001D6A13" w:rsidP="001D6A13">
      <w:pPr>
        <w:widowControl/>
        <w:autoSpaceDE/>
        <w:adjustRightInd/>
        <w:rPr>
          <w:rFonts w:ascii="Times New Roman" w:hAnsi="Times New Roman" w:cs="Times New Roman"/>
          <w:sz w:val="16"/>
          <w:szCs w:val="24"/>
        </w:rPr>
      </w:pPr>
    </w:p>
    <w:p w:rsidR="001D6A13" w:rsidRDefault="001D6A13" w:rsidP="001D6A13">
      <w:pPr>
        <w:widowControl/>
        <w:autoSpaceDE/>
        <w:adjustRightInd/>
        <w:rPr>
          <w:rFonts w:ascii="Times New Roman" w:hAnsi="Times New Roman" w:cs="Times New Roman"/>
          <w:sz w:val="16"/>
          <w:szCs w:val="24"/>
        </w:rPr>
      </w:pPr>
    </w:p>
    <w:p w:rsidR="001D6A13" w:rsidRDefault="001D6A13" w:rsidP="001D6A13">
      <w:pPr>
        <w:widowControl/>
        <w:autoSpaceDE/>
        <w:adjustRightInd/>
        <w:rPr>
          <w:rFonts w:ascii="Times New Roman" w:hAnsi="Times New Roman" w:cs="Times New Roman"/>
          <w:sz w:val="16"/>
          <w:szCs w:val="24"/>
        </w:rPr>
      </w:pPr>
    </w:p>
    <w:p w:rsidR="001D6A13" w:rsidRDefault="001D6A13" w:rsidP="001D6A13">
      <w:pPr>
        <w:widowControl/>
        <w:autoSpaceDE/>
        <w:adjustRightInd/>
        <w:rPr>
          <w:rFonts w:ascii="Times New Roman" w:hAnsi="Times New Roman" w:cs="Times New Roman"/>
          <w:sz w:val="16"/>
          <w:szCs w:val="24"/>
        </w:rPr>
      </w:pPr>
    </w:p>
    <w:p w:rsidR="001D6A13" w:rsidRDefault="001D6A13" w:rsidP="001D6A13">
      <w:pPr>
        <w:widowControl/>
        <w:autoSpaceDE/>
        <w:adjustRightInd/>
        <w:rPr>
          <w:rFonts w:ascii="Times New Roman" w:hAnsi="Times New Roman" w:cs="Times New Roman"/>
          <w:sz w:val="16"/>
          <w:szCs w:val="24"/>
        </w:rPr>
      </w:pPr>
    </w:p>
    <w:p w:rsidR="001D6A13" w:rsidRDefault="001D6A13" w:rsidP="001D6A13">
      <w:pPr>
        <w:widowControl/>
        <w:autoSpaceDE/>
        <w:adjustRightInd/>
        <w:rPr>
          <w:rFonts w:ascii="Times New Roman" w:hAnsi="Times New Roman" w:cs="Times New Roman"/>
          <w:sz w:val="16"/>
          <w:szCs w:val="24"/>
        </w:rPr>
      </w:pPr>
    </w:p>
    <w:p w:rsidR="00483FD6" w:rsidRDefault="00483FD6" w:rsidP="001D6A13">
      <w:pPr>
        <w:widowControl/>
        <w:autoSpaceDE/>
        <w:adjustRightInd/>
        <w:rPr>
          <w:rFonts w:ascii="Times New Roman" w:hAnsi="Times New Roman" w:cs="Times New Roman"/>
          <w:sz w:val="16"/>
          <w:szCs w:val="24"/>
        </w:rPr>
      </w:pPr>
    </w:p>
    <w:p w:rsidR="001D6A13" w:rsidRDefault="001D6A13" w:rsidP="001D6A13">
      <w:pPr>
        <w:widowControl/>
        <w:autoSpaceDE/>
        <w:adjustRightInd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Sporządziła: Joanna Siemek</w:t>
      </w:r>
    </w:p>
    <w:sectPr w:rsidR="001D6A13" w:rsidSect="001D6A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E61D1"/>
    <w:multiLevelType w:val="hybridMultilevel"/>
    <w:tmpl w:val="5F70A2F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37"/>
    <w:rsid w:val="000A55F6"/>
    <w:rsid w:val="001D6A13"/>
    <w:rsid w:val="002210AF"/>
    <w:rsid w:val="00285886"/>
    <w:rsid w:val="00332E3B"/>
    <w:rsid w:val="00483FD6"/>
    <w:rsid w:val="00613EF9"/>
    <w:rsid w:val="007C24D4"/>
    <w:rsid w:val="007E106C"/>
    <w:rsid w:val="008728B5"/>
    <w:rsid w:val="00C624D8"/>
    <w:rsid w:val="00CD3175"/>
    <w:rsid w:val="00D10BA2"/>
    <w:rsid w:val="00D713E2"/>
    <w:rsid w:val="00E0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8CD4C-59A6-4123-AA74-139D2EF5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6A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A13"/>
    <w:pPr>
      <w:ind w:left="720"/>
      <w:contextualSpacing/>
    </w:pPr>
  </w:style>
  <w:style w:type="table" w:styleId="Tabela-Siatka">
    <w:name w:val="Table Grid"/>
    <w:basedOn w:val="Standardowy"/>
    <w:uiPriority w:val="59"/>
    <w:rsid w:val="001D6A13"/>
    <w:pPr>
      <w:spacing w:after="0" w:line="240" w:lineRule="auto"/>
    </w:pPr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0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1252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Korytkowska</dc:creator>
  <cp:keywords/>
  <dc:description/>
  <cp:lastModifiedBy>Joanna Korytkowska</cp:lastModifiedBy>
  <cp:revision>11</cp:revision>
  <dcterms:created xsi:type="dcterms:W3CDTF">2024-12-09T08:17:00Z</dcterms:created>
  <dcterms:modified xsi:type="dcterms:W3CDTF">2024-12-09T11:05:00Z</dcterms:modified>
</cp:coreProperties>
</file>